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BE816" w14:textId="77777777" w:rsidR="00E97BF9" w:rsidRPr="00E97BF9" w:rsidRDefault="00E97BF9" w:rsidP="00E97BF9">
      <w:pPr>
        <w:spacing w:after="0" w:line="240" w:lineRule="auto"/>
        <w:rPr>
          <w:rFonts w:ascii="Calibri Light" w:hAnsi="Calibri Light" w:cs="Calibri Light"/>
          <w:b/>
          <w:bCs/>
          <w:u w:val="single"/>
        </w:rPr>
      </w:pPr>
      <w:r w:rsidRPr="00E97BF9">
        <w:rPr>
          <w:rFonts w:ascii="Calibri Light" w:hAnsi="Calibri Light" w:cs="Calibri Light"/>
          <w:b/>
          <w:bCs/>
          <w:u w:val="single"/>
        </w:rPr>
        <w:t>TRICIA Network Mailing List – Privacy Notice</w:t>
      </w:r>
    </w:p>
    <w:p w14:paraId="0746E9EB" w14:textId="77777777" w:rsidR="00E97BF9" w:rsidRDefault="00E97BF9" w:rsidP="00E97BF9">
      <w:pPr>
        <w:spacing w:after="0" w:line="240" w:lineRule="auto"/>
        <w:rPr>
          <w:rFonts w:ascii="Calibri Light" w:hAnsi="Calibri Light" w:cs="Calibri Light"/>
          <w:sz w:val="22"/>
          <w:szCs w:val="22"/>
        </w:rPr>
      </w:pPr>
    </w:p>
    <w:p w14:paraId="17C3764D" w14:textId="7DAF454A" w:rsidR="00E97BF9" w:rsidRPr="00E97BF9" w:rsidRDefault="00E97BF9" w:rsidP="00E97BF9">
      <w:pPr>
        <w:spacing w:after="0" w:line="240" w:lineRule="auto"/>
        <w:rPr>
          <w:rFonts w:ascii="Calibri Light" w:hAnsi="Calibri Light" w:cs="Calibri Light"/>
          <w:sz w:val="22"/>
          <w:szCs w:val="22"/>
        </w:rPr>
      </w:pPr>
      <w:r w:rsidRPr="00E97BF9">
        <w:rPr>
          <w:rFonts w:ascii="Calibri Light" w:hAnsi="Calibri Light" w:cs="Calibri Light"/>
          <w:sz w:val="22"/>
          <w:szCs w:val="22"/>
        </w:rPr>
        <w:t xml:space="preserve">The </w:t>
      </w:r>
      <w:hyperlink r:id="rId8" w:history="1">
        <w:r w:rsidRPr="00E97BF9">
          <w:rPr>
            <w:rStyle w:val="Hyperlink"/>
            <w:rFonts w:ascii="Calibri Light" w:hAnsi="Calibri Light" w:cs="Calibri Light"/>
            <w:sz w:val="22"/>
            <w:szCs w:val="22"/>
          </w:rPr>
          <w:t>TRICIA Network</w:t>
        </w:r>
      </w:hyperlink>
      <w:r w:rsidRPr="00E97BF9">
        <w:rPr>
          <w:rFonts w:ascii="Calibri Light" w:hAnsi="Calibri Light" w:cs="Calibri Light"/>
          <w:sz w:val="22"/>
          <w:szCs w:val="22"/>
        </w:rPr>
        <w:t xml:space="preserve"> is led by employees of the </w:t>
      </w:r>
      <w:hyperlink r:id="rId9" w:history="1">
        <w:r w:rsidRPr="00E97BF9">
          <w:rPr>
            <w:rStyle w:val="Hyperlink"/>
            <w:rFonts w:ascii="Calibri Light" w:hAnsi="Calibri Light" w:cs="Calibri Light"/>
            <w:sz w:val="22"/>
            <w:szCs w:val="22"/>
          </w:rPr>
          <w:t>University of Birmingham</w:t>
        </w:r>
      </w:hyperlink>
      <w:r w:rsidRPr="00E97BF9">
        <w:rPr>
          <w:rFonts w:ascii="Calibri Light" w:hAnsi="Calibri Light" w:cs="Calibri Light"/>
          <w:sz w:val="22"/>
          <w:szCs w:val="22"/>
        </w:rPr>
        <w:t>, which is also the sponsor of the associated research. This privacy notice explains how we use and protect the personal data you provide when signing up to our mailing list.</w:t>
      </w:r>
    </w:p>
    <w:p w14:paraId="26DE0186" w14:textId="77777777" w:rsidR="00E97BF9" w:rsidRDefault="00E97BF9" w:rsidP="00E97BF9">
      <w:pPr>
        <w:spacing w:after="0" w:line="240" w:lineRule="auto"/>
        <w:rPr>
          <w:rFonts w:ascii="Calibri Light" w:hAnsi="Calibri Light" w:cs="Calibri Light"/>
          <w:sz w:val="22"/>
          <w:szCs w:val="22"/>
        </w:rPr>
      </w:pPr>
    </w:p>
    <w:p w14:paraId="409E2770" w14:textId="0E95E0CE" w:rsidR="00E97BF9" w:rsidRPr="00E97BF9" w:rsidRDefault="00E97BF9" w:rsidP="00E97BF9">
      <w:pPr>
        <w:spacing w:after="0" w:line="240" w:lineRule="auto"/>
        <w:rPr>
          <w:rFonts w:ascii="Calibri Light" w:hAnsi="Calibri Light" w:cs="Calibri Light"/>
          <w:sz w:val="22"/>
          <w:szCs w:val="22"/>
          <w:u w:val="single"/>
        </w:rPr>
      </w:pPr>
      <w:r w:rsidRPr="00E97BF9">
        <w:rPr>
          <w:rFonts w:ascii="Calibri Light" w:hAnsi="Calibri Light" w:cs="Calibri Light"/>
          <w:sz w:val="22"/>
          <w:szCs w:val="22"/>
          <w:u w:val="single"/>
        </w:rPr>
        <w:t>Who is responsible for your data?</w:t>
      </w:r>
    </w:p>
    <w:p w14:paraId="0E5BC7C3" w14:textId="14C3D458" w:rsidR="00E97BF9" w:rsidRPr="00E97BF9" w:rsidRDefault="00E97BF9" w:rsidP="00E97BF9">
      <w:pPr>
        <w:spacing w:after="0" w:line="240" w:lineRule="auto"/>
        <w:rPr>
          <w:rFonts w:ascii="Calibri Light" w:hAnsi="Calibri Light" w:cs="Calibri Light"/>
          <w:sz w:val="22"/>
          <w:szCs w:val="22"/>
        </w:rPr>
      </w:pPr>
      <w:r w:rsidRPr="00E97BF9">
        <w:rPr>
          <w:rFonts w:ascii="Calibri Light" w:hAnsi="Calibri Light" w:cs="Calibri Light"/>
          <w:sz w:val="22"/>
          <w:szCs w:val="22"/>
        </w:rPr>
        <w:t>The University of Birmingham is the Data Controller for the information you submit via the TRICIA Network mailing list form.</w:t>
      </w:r>
      <w:r w:rsidRPr="00E97BF9">
        <w:rPr>
          <w:rFonts w:ascii="Calibri Light" w:hAnsi="Calibri Light" w:cs="Calibri Light"/>
          <w:sz w:val="22"/>
          <w:szCs w:val="22"/>
        </w:rPr>
        <w:br/>
        <w:t>For more information about how the University handles personal data, please see: </w:t>
      </w:r>
      <w:hyperlink r:id="rId10" w:tgtFrame="_new" w:history="1">
        <w:r w:rsidRPr="00E97BF9">
          <w:rPr>
            <w:rStyle w:val="Hyperlink"/>
            <w:rFonts w:ascii="Calibri Light" w:hAnsi="Calibri Light" w:cs="Calibri Light"/>
            <w:sz w:val="22"/>
            <w:szCs w:val="22"/>
          </w:rPr>
          <w:t>University of Birmingham Privacy Information</w:t>
        </w:r>
      </w:hyperlink>
    </w:p>
    <w:p w14:paraId="3660062D" w14:textId="77777777" w:rsidR="00E97BF9" w:rsidRDefault="00E97BF9" w:rsidP="00E97BF9">
      <w:pPr>
        <w:spacing w:after="0" w:line="240" w:lineRule="auto"/>
        <w:rPr>
          <w:rFonts w:ascii="Calibri Light" w:hAnsi="Calibri Light" w:cs="Calibri Light"/>
          <w:sz w:val="22"/>
          <w:szCs w:val="22"/>
          <w:u w:val="single"/>
        </w:rPr>
      </w:pPr>
    </w:p>
    <w:p w14:paraId="720B2FAC" w14:textId="5BA725BF" w:rsidR="00E97BF9" w:rsidRPr="00E97BF9" w:rsidRDefault="00E97BF9" w:rsidP="00E97BF9">
      <w:pPr>
        <w:spacing w:after="0" w:line="240" w:lineRule="auto"/>
        <w:rPr>
          <w:rFonts w:ascii="Calibri Light" w:hAnsi="Calibri Light" w:cs="Calibri Light"/>
          <w:sz w:val="22"/>
          <w:szCs w:val="22"/>
          <w:u w:val="single"/>
        </w:rPr>
      </w:pPr>
      <w:r w:rsidRPr="00E97BF9">
        <w:rPr>
          <w:rFonts w:ascii="Calibri Light" w:hAnsi="Calibri Light" w:cs="Calibri Light"/>
          <w:sz w:val="22"/>
          <w:szCs w:val="22"/>
          <w:u w:val="single"/>
        </w:rPr>
        <w:t>What information do we collect?</w:t>
      </w:r>
    </w:p>
    <w:p w14:paraId="3230BD4A" w14:textId="77777777" w:rsidR="00E97BF9" w:rsidRPr="00E97BF9" w:rsidRDefault="00E97BF9" w:rsidP="00E97BF9">
      <w:pPr>
        <w:spacing w:after="0" w:line="240" w:lineRule="auto"/>
        <w:rPr>
          <w:rFonts w:ascii="Calibri Light" w:hAnsi="Calibri Light" w:cs="Calibri Light"/>
          <w:sz w:val="22"/>
          <w:szCs w:val="22"/>
        </w:rPr>
      </w:pPr>
      <w:r w:rsidRPr="00E97BF9">
        <w:rPr>
          <w:rFonts w:ascii="Calibri Light" w:hAnsi="Calibri Light" w:cs="Calibri Light"/>
          <w:sz w:val="22"/>
          <w:szCs w:val="22"/>
        </w:rPr>
        <w:t>When you sign up to our mailing list, we collect the following information:</w:t>
      </w:r>
    </w:p>
    <w:p w14:paraId="12DA97A0" w14:textId="77777777" w:rsidR="00E97BF9" w:rsidRPr="00E97BF9" w:rsidRDefault="00E97BF9" w:rsidP="00E97BF9">
      <w:pPr>
        <w:numPr>
          <w:ilvl w:val="0"/>
          <w:numId w:val="1"/>
        </w:numPr>
        <w:spacing w:after="0" w:line="240" w:lineRule="auto"/>
        <w:rPr>
          <w:rFonts w:ascii="Calibri Light" w:hAnsi="Calibri Light" w:cs="Calibri Light"/>
          <w:sz w:val="22"/>
          <w:szCs w:val="22"/>
        </w:rPr>
      </w:pPr>
      <w:r w:rsidRPr="00E97BF9">
        <w:rPr>
          <w:rFonts w:ascii="Calibri Light" w:hAnsi="Calibri Light" w:cs="Calibri Light"/>
          <w:sz w:val="22"/>
          <w:szCs w:val="22"/>
        </w:rPr>
        <w:t>Your name</w:t>
      </w:r>
    </w:p>
    <w:p w14:paraId="66F7A37F" w14:textId="77777777" w:rsidR="00E97BF9" w:rsidRPr="00E97BF9" w:rsidRDefault="00E97BF9" w:rsidP="00E97BF9">
      <w:pPr>
        <w:numPr>
          <w:ilvl w:val="0"/>
          <w:numId w:val="1"/>
        </w:numPr>
        <w:spacing w:after="0" w:line="240" w:lineRule="auto"/>
        <w:rPr>
          <w:rFonts w:ascii="Calibri Light" w:hAnsi="Calibri Light" w:cs="Calibri Light"/>
          <w:sz w:val="22"/>
          <w:szCs w:val="22"/>
        </w:rPr>
      </w:pPr>
      <w:r w:rsidRPr="00E97BF9">
        <w:rPr>
          <w:rFonts w:ascii="Calibri Light" w:hAnsi="Calibri Light" w:cs="Calibri Light"/>
          <w:sz w:val="22"/>
          <w:szCs w:val="22"/>
        </w:rPr>
        <w:t>Email address</w:t>
      </w:r>
    </w:p>
    <w:p w14:paraId="45483F30" w14:textId="77777777" w:rsidR="00E97BF9" w:rsidRPr="00E97BF9" w:rsidRDefault="00E97BF9" w:rsidP="00E97BF9">
      <w:pPr>
        <w:numPr>
          <w:ilvl w:val="0"/>
          <w:numId w:val="1"/>
        </w:numPr>
        <w:spacing w:after="0" w:line="240" w:lineRule="auto"/>
        <w:rPr>
          <w:rFonts w:ascii="Calibri Light" w:hAnsi="Calibri Light" w:cs="Calibri Light"/>
          <w:sz w:val="22"/>
          <w:szCs w:val="22"/>
        </w:rPr>
      </w:pPr>
      <w:r w:rsidRPr="00E97BF9">
        <w:rPr>
          <w:rFonts w:ascii="Calibri Light" w:hAnsi="Calibri Light" w:cs="Calibri Light"/>
          <w:sz w:val="22"/>
          <w:szCs w:val="22"/>
        </w:rPr>
        <w:t>Affiliation or organisation (if provided)</w:t>
      </w:r>
    </w:p>
    <w:p w14:paraId="7FACFE88" w14:textId="77777777" w:rsidR="00E97BF9" w:rsidRPr="00E97BF9" w:rsidRDefault="00E97BF9" w:rsidP="00E97BF9">
      <w:pPr>
        <w:numPr>
          <w:ilvl w:val="0"/>
          <w:numId w:val="1"/>
        </w:numPr>
        <w:spacing w:after="0" w:line="240" w:lineRule="auto"/>
        <w:rPr>
          <w:rFonts w:ascii="Calibri Light" w:hAnsi="Calibri Light" w:cs="Calibri Light"/>
          <w:sz w:val="22"/>
          <w:szCs w:val="22"/>
        </w:rPr>
      </w:pPr>
      <w:r w:rsidRPr="00E97BF9">
        <w:rPr>
          <w:rFonts w:ascii="Calibri Light" w:hAnsi="Calibri Light" w:cs="Calibri Light"/>
          <w:sz w:val="22"/>
          <w:szCs w:val="22"/>
        </w:rPr>
        <w:t>Your role or interest (e.g. researcher, clinician, patient, supporter)</w:t>
      </w:r>
    </w:p>
    <w:p w14:paraId="2AADAF67" w14:textId="77777777" w:rsidR="00E97BF9" w:rsidRPr="00E97BF9" w:rsidRDefault="00E97BF9" w:rsidP="00E97BF9">
      <w:pPr>
        <w:numPr>
          <w:ilvl w:val="0"/>
          <w:numId w:val="1"/>
        </w:numPr>
        <w:spacing w:after="0" w:line="240" w:lineRule="auto"/>
        <w:rPr>
          <w:rFonts w:ascii="Calibri Light" w:hAnsi="Calibri Light" w:cs="Calibri Light"/>
          <w:sz w:val="22"/>
          <w:szCs w:val="22"/>
        </w:rPr>
      </w:pPr>
      <w:r w:rsidRPr="00E97BF9">
        <w:rPr>
          <w:rFonts w:ascii="Calibri Light" w:hAnsi="Calibri Light" w:cs="Calibri Light"/>
          <w:sz w:val="22"/>
          <w:szCs w:val="22"/>
        </w:rPr>
        <w:t>Your stated communication preferences</w:t>
      </w:r>
    </w:p>
    <w:p w14:paraId="642ECFF8" w14:textId="77777777" w:rsidR="00E97BF9" w:rsidRPr="00E97BF9" w:rsidRDefault="00E97BF9" w:rsidP="00E97BF9">
      <w:pPr>
        <w:spacing w:after="0" w:line="240" w:lineRule="auto"/>
        <w:rPr>
          <w:rFonts w:ascii="Calibri Light" w:hAnsi="Calibri Light" w:cs="Calibri Light"/>
          <w:sz w:val="22"/>
          <w:szCs w:val="22"/>
        </w:rPr>
      </w:pPr>
      <w:r w:rsidRPr="00E97BF9">
        <w:rPr>
          <w:rFonts w:ascii="Calibri Light" w:hAnsi="Calibri Light" w:cs="Calibri Light"/>
          <w:sz w:val="22"/>
          <w:szCs w:val="22"/>
        </w:rPr>
        <w:t>We will also record the date and time of your submission and your consent to receive communications.</w:t>
      </w:r>
    </w:p>
    <w:p w14:paraId="66EE8FA1" w14:textId="77777777" w:rsidR="00E97BF9" w:rsidRDefault="00E97BF9" w:rsidP="00E97BF9">
      <w:pPr>
        <w:spacing w:after="0" w:line="240" w:lineRule="auto"/>
        <w:rPr>
          <w:rFonts w:ascii="Calibri Light" w:hAnsi="Calibri Light" w:cs="Calibri Light"/>
          <w:sz w:val="22"/>
          <w:szCs w:val="22"/>
          <w:u w:val="single"/>
        </w:rPr>
      </w:pPr>
    </w:p>
    <w:p w14:paraId="72ED36DB" w14:textId="1CD9B482" w:rsidR="00E97BF9" w:rsidRPr="00E97BF9" w:rsidRDefault="00E97BF9" w:rsidP="00E97BF9">
      <w:pPr>
        <w:spacing w:after="0" w:line="240" w:lineRule="auto"/>
        <w:rPr>
          <w:rFonts w:ascii="Calibri Light" w:hAnsi="Calibri Light" w:cs="Calibri Light"/>
          <w:sz w:val="22"/>
          <w:szCs w:val="22"/>
          <w:u w:val="single"/>
        </w:rPr>
      </w:pPr>
      <w:r w:rsidRPr="00E97BF9">
        <w:rPr>
          <w:rFonts w:ascii="Calibri Light" w:hAnsi="Calibri Light" w:cs="Calibri Light"/>
          <w:sz w:val="22"/>
          <w:szCs w:val="22"/>
          <w:u w:val="single"/>
        </w:rPr>
        <w:t>Why do we collect this information?</w:t>
      </w:r>
    </w:p>
    <w:p w14:paraId="115E60A1" w14:textId="77777777" w:rsidR="00E97BF9" w:rsidRPr="00E97BF9" w:rsidRDefault="00E97BF9" w:rsidP="00E97BF9">
      <w:pPr>
        <w:spacing w:after="0" w:line="240" w:lineRule="auto"/>
        <w:rPr>
          <w:rFonts w:ascii="Calibri Light" w:hAnsi="Calibri Light" w:cs="Calibri Light"/>
          <w:sz w:val="22"/>
          <w:szCs w:val="22"/>
        </w:rPr>
      </w:pPr>
      <w:r w:rsidRPr="00E97BF9">
        <w:rPr>
          <w:rFonts w:ascii="Calibri Light" w:hAnsi="Calibri Light" w:cs="Calibri Light"/>
          <w:sz w:val="22"/>
          <w:szCs w:val="22"/>
        </w:rPr>
        <w:t xml:space="preserve">We collect and process your personal data </w:t>
      </w:r>
      <w:proofErr w:type="gramStart"/>
      <w:r w:rsidRPr="00E97BF9">
        <w:rPr>
          <w:rFonts w:ascii="Calibri Light" w:hAnsi="Calibri Light" w:cs="Calibri Light"/>
          <w:sz w:val="22"/>
          <w:szCs w:val="22"/>
        </w:rPr>
        <w:t>in order to</w:t>
      </w:r>
      <w:proofErr w:type="gramEnd"/>
      <w:r w:rsidRPr="00E97BF9">
        <w:rPr>
          <w:rFonts w:ascii="Calibri Light" w:hAnsi="Calibri Light" w:cs="Calibri Light"/>
          <w:sz w:val="22"/>
          <w:szCs w:val="22"/>
        </w:rPr>
        <w:t>:</w:t>
      </w:r>
    </w:p>
    <w:p w14:paraId="6CADB7B5" w14:textId="77777777" w:rsidR="00E97BF9" w:rsidRPr="00E97BF9" w:rsidRDefault="00E97BF9" w:rsidP="00E97BF9">
      <w:pPr>
        <w:numPr>
          <w:ilvl w:val="0"/>
          <w:numId w:val="2"/>
        </w:numPr>
        <w:spacing w:after="0" w:line="240" w:lineRule="auto"/>
        <w:rPr>
          <w:rFonts w:ascii="Calibri Light" w:hAnsi="Calibri Light" w:cs="Calibri Light"/>
          <w:sz w:val="22"/>
          <w:szCs w:val="22"/>
        </w:rPr>
      </w:pPr>
      <w:r w:rsidRPr="00E97BF9">
        <w:rPr>
          <w:rFonts w:ascii="Calibri Light" w:hAnsi="Calibri Light" w:cs="Calibri Light"/>
          <w:sz w:val="22"/>
          <w:szCs w:val="22"/>
        </w:rPr>
        <w:t>Send you newsletters, updates, and invitations relevant to the TRICIA Network</w:t>
      </w:r>
    </w:p>
    <w:p w14:paraId="5F6D95EF" w14:textId="77777777" w:rsidR="00E97BF9" w:rsidRPr="00E97BF9" w:rsidRDefault="00E97BF9" w:rsidP="00E97BF9">
      <w:pPr>
        <w:numPr>
          <w:ilvl w:val="0"/>
          <w:numId w:val="2"/>
        </w:numPr>
        <w:spacing w:after="0" w:line="240" w:lineRule="auto"/>
        <w:rPr>
          <w:rFonts w:ascii="Calibri Light" w:hAnsi="Calibri Light" w:cs="Calibri Light"/>
          <w:sz w:val="22"/>
          <w:szCs w:val="22"/>
        </w:rPr>
      </w:pPr>
      <w:r w:rsidRPr="00E97BF9">
        <w:rPr>
          <w:rFonts w:ascii="Calibri Light" w:hAnsi="Calibri Light" w:cs="Calibri Light"/>
          <w:sz w:val="22"/>
          <w:szCs w:val="22"/>
        </w:rPr>
        <w:t>Inform you about upcoming events, training opportunities, and research studies</w:t>
      </w:r>
    </w:p>
    <w:p w14:paraId="0A1DE358" w14:textId="77777777" w:rsidR="00E97BF9" w:rsidRPr="00E97BF9" w:rsidRDefault="00E97BF9" w:rsidP="00E97BF9">
      <w:pPr>
        <w:numPr>
          <w:ilvl w:val="0"/>
          <w:numId w:val="2"/>
        </w:numPr>
        <w:spacing w:after="0" w:line="240" w:lineRule="auto"/>
        <w:rPr>
          <w:rFonts w:ascii="Calibri Light" w:hAnsi="Calibri Light" w:cs="Calibri Light"/>
          <w:sz w:val="22"/>
          <w:szCs w:val="22"/>
        </w:rPr>
      </w:pPr>
      <w:r w:rsidRPr="00E97BF9">
        <w:rPr>
          <w:rFonts w:ascii="Calibri Light" w:hAnsi="Calibri Light" w:cs="Calibri Light"/>
          <w:sz w:val="22"/>
          <w:szCs w:val="22"/>
        </w:rPr>
        <w:t>Understand our audience and improve our communications</w:t>
      </w:r>
    </w:p>
    <w:p w14:paraId="37A76190" w14:textId="77777777" w:rsidR="00E97BF9" w:rsidRPr="00E97BF9" w:rsidRDefault="00E97BF9" w:rsidP="00E97BF9">
      <w:pPr>
        <w:spacing w:after="0" w:line="240" w:lineRule="auto"/>
        <w:rPr>
          <w:rFonts w:ascii="Calibri Light" w:hAnsi="Calibri Light" w:cs="Calibri Light"/>
          <w:sz w:val="22"/>
          <w:szCs w:val="22"/>
        </w:rPr>
      </w:pPr>
      <w:r w:rsidRPr="00E97BF9">
        <w:rPr>
          <w:rFonts w:ascii="Calibri Light" w:hAnsi="Calibri Light" w:cs="Calibri Light"/>
          <w:sz w:val="22"/>
          <w:szCs w:val="22"/>
        </w:rPr>
        <w:t>The lawful basis for processing your data is your consent, which you may withdraw at any time.</w:t>
      </w:r>
    </w:p>
    <w:p w14:paraId="1879AAB0" w14:textId="77777777" w:rsidR="00E97BF9" w:rsidRDefault="00E97BF9" w:rsidP="00E97BF9">
      <w:pPr>
        <w:spacing w:after="0" w:line="240" w:lineRule="auto"/>
        <w:rPr>
          <w:rFonts w:ascii="Calibri Light" w:hAnsi="Calibri Light" w:cs="Calibri Light"/>
          <w:sz w:val="22"/>
          <w:szCs w:val="22"/>
          <w:u w:val="single"/>
        </w:rPr>
      </w:pPr>
    </w:p>
    <w:p w14:paraId="2B56ACCD" w14:textId="6908FA5D" w:rsidR="00E97BF9" w:rsidRPr="00E97BF9" w:rsidRDefault="00E97BF9" w:rsidP="00E97BF9">
      <w:pPr>
        <w:spacing w:after="0" w:line="240" w:lineRule="auto"/>
        <w:rPr>
          <w:rFonts w:ascii="Calibri Light" w:hAnsi="Calibri Light" w:cs="Calibri Light"/>
          <w:sz w:val="22"/>
          <w:szCs w:val="22"/>
          <w:u w:val="single"/>
        </w:rPr>
      </w:pPr>
      <w:r w:rsidRPr="00E97BF9">
        <w:rPr>
          <w:rFonts w:ascii="Calibri Light" w:hAnsi="Calibri Light" w:cs="Calibri Light"/>
          <w:sz w:val="22"/>
          <w:szCs w:val="22"/>
          <w:u w:val="single"/>
        </w:rPr>
        <w:t>How is your data stored and protected?</w:t>
      </w:r>
    </w:p>
    <w:p w14:paraId="373005FF" w14:textId="77777777" w:rsidR="00E97BF9" w:rsidRPr="00E97BF9" w:rsidRDefault="00E97BF9" w:rsidP="00E97BF9">
      <w:pPr>
        <w:spacing w:after="0" w:line="240" w:lineRule="auto"/>
        <w:rPr>
          <w:rFonts w:ascii="Calibri Light" w:hAnsi="Calibri Light" w:cs="Calibri Light"/>
          <w:sz w:val="22"/>
          <w:szCs w:val="22"/>
        </w:rPr>
      </w:pPr>
      <w:r w:rsidRPr="00E97BF9">
        <w:rPr>
          <w:rFonts w:ascii="Calibri Light" w:hAnsi="Calibri Light" w:cs="Calibri Light"/>
          <w:sz w:val="22"/>
          <w:szCs w:val="22"/>
        </w:rPr>
        <w:t>Your information will be securely stored on University of Birmingham-approved platforms (e.g. Microsoft 365), accessible only to members of the TRICIA team who need it for communication purposes. We do not share your data with third parties outside the University.</w:t>
      </w:r>
    </w:p>
    <w:p w14:paraId="0182D57F" w14:textId="77777777" w:rsidR="00E97BF9" w:rsidRDefault="00E97BF9" w:rsidP="00E97BF9">
      <w:pPr>
        <w:spacing w:after="0" w:line="240" w:lineRule="auto"/>
        <w:rPr>
          <w:rFonts w:ascii="Calibri Light" w:hAnsi="Calibri Light" w:cs="Calibri Light"/>
          <w:sz w:val="22"/>
          <w:szCs w:val="22"/>
          <w:u w:val="single"/>
        </w:rPr>
      </w:pPr>
    </w:p>
    <w:p w14:paraId="4862D317" w14:textId="2DED3E7C" w:rsidR="00E97BF9" w:rsidRPr="00E97BF9" w:rsidRDefault="00E97BF9" w:rsidP="00E97BF9">
      <w:pPr>
        <w:spacing w:after="0" w:line="240" w:lineRule="auto"/>
        <w:rPr>
          <w:rFonts w:ascii="Calibri Light" w:hAnsi="Calibri Light" w:cs="Calibri Light"/>
          <w:sz w:val="22"/>
          <w:szCs w:val="22"/>
          <w:u w:val="single"/>
        </w:rPr>
      </w:pPr>
      <w:r w:rsidRPr="00E97BF9">
        <w:rPr>
          <w:rFonts w:ascii="Calibri Light" w:hAnsi="Calibri Light" w:cs="Calibri Light"/>
          <w:sz w:val="22"/>
          <w:szCs w:val="22"/>
          <w:u w:val="single"/>
        </w:rPr>
        <w:t>How long will we keep your data?</w:t>
      </w:r>
    </w:p>
    <w:p w14:paraId="1248EFD3" w14:textId="77777777" w:rsidR="00E97BF9" w:rsidRPr="00E97BF9" w:rsidRDefault="00E97BF9" w:rsidP="00E97BF9">
      <w:pPr>
        <w:spacing w:after="0" w:line="240" w:lineRule="auto"/>
        <w:rPr>
          <w:rFonts w:ascii="Calibri Light" w:hAnsi="Calibri Light" w:cs="Calibri Light"/>
          <w:sz w:val="22"/>
          <w:szCs w:val="22"/>
        </w:rPr>
      </w:pPr>
      <w:r w:rsidRPr="00E97BF9">
        <w:rPr>
          <w:rFonts w:ascii="Calibri Light" w:hAnsi="Calibri Light" w:cs="Calibri Light"/>
          <w:sz w:val="22"/>
          <w:szCs w:val="22"/>
        </w:rPr>
        <w:t>We will retain your information for as long as the TRICIA Network mailing list is active, or until you withdraw your consent. You can unsubscribe at any time by clicking the unsubscribe link in our emails or by contacting us directly.</w:t>
      </w:r>
    </w:p>
    <w:p w14:paraId="5B9019EB" w14:textId="77777777" w:rsidR="00E97BF9" w:rsidRDefault="00E97BF9" w:rsidP="00E97BF9">
      <w:pPr>
        <w:spacing w:after="0" w:line="240" w:lineRule="auto"/>
        <w:rPr>
          <w:rFonts w:ascii="Calibri Light" w:hAnsi="Calibri Light" w:cs="Calibri Light"/>
          <w:sz w:val="22"/>
          <w:szCs w:val="22"/>
          <w:u w:val="single"/>
        </w:rPr>
      </w:pPr>
    </w:p>
    <w:p w14:paraId="13253CA9" w14:textId="13451054" w:rsidR="00E97BF9" w:rsidRPr="00E97BF9" w:rsidRDefault="00E97BF9" w:rsidP="00E97BF9">
      <w:pPr>
        <w:spacing w:after="0" w:line="240" w:lineRule="auto"/>
        <w:rPr>
          <w:rFonts w:ascii="Calibri Light" w:hAnsi="Calibri Light" w:cs="Calibri Light"/>
          <w:sz w:val="22"/>
          <w:szCs w:val="22"/>
          <w:u w:val="single"/>
        </w:rPr>
      </w:pPr>
      <w:r w:rsidRPr="00E97BF9">
        <w:rPr>
          <w:rFonts w:ascii="Calibri Light" w:hAnsi="Calibri Light" w:cs="Calibri Light"/>
          <w:sz w:val="22"/>
          <w:szCs w:val="22"/>
          <w:u w:val="single"/>
        </w:rPr>
        <w:t>Your rights</w:t>
      </w:r>
    </w:p>
    <w:p w14:paraId="1694CC0E" w14:textId="77777777" w:rsidR="00E97BF9" w:rsidRPr="00E97BF9" w:rsidRDefault="00E97BF9" w:rsidP="00E97BF9">
      <w:pPr>
        <w:spacing w:after="0" w:line="240" w:lineRule="auto"/>
        <w:rPr>
          <w:rFonts w:ascii="Calibri Light" w:hAnsi="Calibri Light" w:cs="Calibri Light"/>
          <w:sz w:val="22"/>
          <w:szCs w:val="22"/>
        </w:rPr>
      </w:pPr>
      <w:r w:rsidRPr="00E97BF9">
        <w:rPr>
          <w:rFonts w:ascii="Calibri Light" w:hAnsi="Calibri Light" w:cs="Calibri Light"/>
          <w:sz w:val="22"/>
          <w:szCs w:val="22"/>
        </w:rPr>
        <w:t>You have the right to:</w:t>
      </w:r>
    </w:p>
    <w:p w14:paraId="6564F273" w14:textId="77777777" w:rsidR="00E97BF9" w:rsidRPr="00E97BF9" w:rsidRDefault="00E97BF9" w:rsidP="00E97BF9">
      <w:pPr>
        <w:numPr>
          <w:ilvl w:val="0"/>
          <w:numId w:val="3"/>
        </w:numPr>
        <w:spacing w:after="0" w:line="240" w:lineRule="auto"/>
        <w:rPr>
          <w:rFonts w:ascii="Calibri Light" w:hAnsi="Calibri Light" w:cs="Calibri Light"/>
          <w:sz w:val="22"/>
          <w:szCs w:val="22"/>
        </w:rPr>
      </w:pPr>
      <w:r w:rsidRPr="00E97BF9">
        <w:rPr>
          <w:rFonts w:ascii="Calibri Light" w:hAnsi="Calibri Light" w:cs="Calibri Light"/>
          <w:sz w:val="22"/>
          <w:szCs w:val="22"/>
        </w:rPr>
        <w:t>Access and correct your data</w:t>
      </w:r>
    </w:p>
    <w:p w14:paraId="6CB61CE9" w14:textId="77777777" w:rsidR="00E97BF9" w:rsidRPr="00E97BF9" w:rsidRDefault="00E97BF9" w:rsidP="00E97BF9">
      <w:pPr>
        <w:numPr>
          <w:ilvl w:val="0"/>
          <w:numId w:val="3"/>
        </w:numPr>
        <w:spacing w:after="0" w:line="240" w:lineRule="auto"/>
        <w:rPr>
          <w:rFonts w:ascii="Calibri Light" w:hAnsi="Calibri Light" w:cs="Calibri Light"/>
          <w:sz w:val="22"/>
          <w:szCs w:val="22"/>
        </w:rPr>
      </w:pPr>
      <w:r w:rsidRPr="00E97BF9">
        <w:rPr>
          <w:rFonts w:ascii="Calibri Light" w:hAnsi="Calibri Light" w:cs="Calibri Light"/>
          <w:sz w:val="22"/>
          <w:szCs w:val="22"/>
        </w:rPr>
        <w:t>Withdraw your consent at any time</w:t>
      </w:r>
    </w:p>
    <w:p w14:paraId="21800F82" w14:textId="77777777" w:rsidR="00E97BF9" w:rsidRPr="00E97BF9" w:rsidRDefault="00E97BF9" w:rsidP="00E97BF9">
      <w:pPr>
        <w:numPr>
          <w:ilvl w:val="0"/>
          <w:numId w:val="3"/>
        </w:numPr>
        <w:spacing w:after="0" w:line="240" w:lineRule="auto"/>
        <w:rPr>
          <w:rFonts w:ascii="Calibri Light" w:hAnsi="Calibri Light" w:cs="Calibri Light"/>
          <w:sz w:val="22"/>
          <w:szCs w:val="22"/>
        </w:rPr>
      </w:pPr>
      <w:r w:rsidRPr="00E97BF9">
        <w:rPr>
          <w:rFonts w:ascii="Calibri Light" w:hAnsi="Calibri Light" w:cs="Calibri Light"/>
          <w:sz w:val="22"/>
          <w:szCs w:val="22"/>
        </w:rPr>
        <w:t>Request that your data be deleted</w:t>
      </w:r>
    </w:p>
    <w:p w14:paraId="0B1E4D9A" w14:textId="77777777" w:rsidR="00E97BF9" w:rsidRDefault="00E97BF9" w:rsidP="00E97BF9">
      <w:pPr>
        <w:spacing w:after="0" w:line="240" w:lineRule="auto"/>
        <w:rPr>
          <w:rFonts w:ascii="Calibri Light" w:hAnsi="Calibri Light" w:cs="Calibri Light"/>
          <w:sz w:val="22"/>
          <w:szCs w:val="22"/>
        </w:rPr>
      </w:pPr>
    </w:p>
    <w:p w14:paraId="48DFA141" w14:textId="02E93745" w:rsidR="00E97BF9" w:rsidRPr="00E97BF9" w:rsidRDefault="00E97BF9" w:rsidP="00E97BF9">
      <w:pPr>
        <w:spacing w:after="0" w:line="240" w:lineRule="auto"/>
        <w:rPr>
          <w:rFonts w:ascii="Calibri Light" w:hAnsi="Calibri Light" w:cs="Calibri Light"/>
          <w:sz w:val="22"/>
          <w:szCs w:val="22"/>
        </w:rPr>
      </w:pPr>
      <w:r w:rsidRPr="00E97BF9">
        <w:rPr>
          <w:rFonts w:ascii="Calibri Light" w:hAnsi="Calibri Light" w:cs="Calibri Light"/>
          <w:sz w:val="22"/>
          <w:szCs w:val="22"/>
        </w:rPr>
        <w:t>To exercise any of these rights, please contact the TRICIA Network team at:</w:t>
      </w:r>
      <w:r>
        <w:rPr>
          <w:rFonts w:ascii="Calibri Light" w:hAnsi="Calibri Light" w:cs="Calibri Light"/>
          <w:sz w:val="22"/>
          <w:szCs w:val="22"/>
        </w:rPr>
        <w:t xml:space="preserve"> </w:t>
      </w:r>
      <w:hyperlink r:id="rId11" w:history="1">
        <w:r w:rsidR="00EF590F" w:rsidRPr="00AD34F3">
          <w:rPr>
            <w:rStyle w:val="Hyperlink"/>
            <w:rFonts w:ascii="Calibri Light" w:hAnsi="Calibri Light" w:cs="Calibri Light"/>
            <w:sz w:val="22"/>
            <w:szCs w:val="22"/>
          </w:rPr>
          <w:t>TRICIA@contacts.bham.ac.uk</w:t>
        </w:r>
      </w:hyperlink>
      <w:r w:rsidR="00FB5D3D">
        <w:rPr>
          <w:rFonts w:ascii="Calibri Light" w:hAnsi="Calibri Light" w:cs="Calibri Light"/>
          <w:sz w:val="22"/>
          <w:szCs w:val="22"/>
        </w:rPr>
        <w:t xml:space="preserve"> </w:t>
      </w:r>
    </w:p>
    <w:p w14:paraId="54F32DC4" w14:textId="77777777" w:rsidR="00E97BF9" w:rsidRDefault="00E97BF9" w:rsidP="00E97BF9">
      <w:pPr>
        <w:spacing w:after="0" w:line="240" w:lineRule="auto"/>
        <w:rPr>
          <w:rFonts w:ascii="Calibri Light" w:hAnsi="Calibri Light" w:cs="Calibri Light"/>
          <w:sz w:val="22"/>
          <w:szCs w:val="22"/>
        </w:rPr>
      </w:pPr>
    </w:p>
    <w:p w14:paraId="463A08D7" w14:textId="44425C26" w:rsidR="00E97BF9" w:rsidRPr="00E97BF9" w:rsidRDefault="00941F9D" w:rsidP="00E43236">
      <w:pPr>
        <w:spacing w:after="0" w:line="240" w:lineRule="auto"/>
        <w:rPr>
          <w:rFonts w:ascii="Calibri Light" w:hAnsi="Calibri Light" w:cs="Calibri Light"/>
          <w:sz w:val="22"/>
          <w:szCs w:val="22"/>
        </w:rPr>
      </w:pPr>
      <w:r w:rsidRPr="00E97BF9">
        <w:rPr>
          <w:rFonts w:ascii="Calibri Light" w:hAnsi="Calibri Light" w:cs="Calibri Light"/>
          <w:sz w:val="22"/>
          <w:szCs w:val="22"/>
        </w:rPr>
        <w:t xml:space="preserve">You may also contact the University’s </w:t>
      </w:r>
      <w:r>
        <w:rPr>
          <w:rFonts w:ascii="Calibri Light" w:hAnsi="Calibri Light" w:cs="Calibri Light"/>
          <w:sz w:val="22"/>
          <w:szCs w:val="22"/>
        </w:rPr>
        <w:t>Data Protection Officer</w:t>
      </w:r>
      <w:r w:rsidR="00C02E90">
        <w:rPr>
          <w:rFonts w:ascii="Calibri Light" w:hAnsi="Calibri Light" w:cs="Calibri Light"/>
          <w:sz w:val="22"/>
          <w:szCs w:val="22"/>
        </w:rPr>
        <w:t xml:space="preserve"> at</w:t>
      </w:r>
      <w:r>
        <w:rPr>
          <w:rFonts w:ascii="Calibri Light" w:hAnsi="Calibri Light" w:cs="Calibri Light"/>
          <w:sz w:val="22"/>
          <w:szCs w:val="22"/>
        </w:rPr>
        <w:t xml:space="preserve"> L</w:t>
      </w:r>
      <w:r w:rsidR="00E43236" w:rsidRPr="00E43236">
        <w:rPr>
          <w:rFonts w:ascii="Calibri Light" w:hAnsi="Calibri Light" w:cs="Calibri Light"/>
          <w:sz w:val="22"/>
          <w:szCs w:val="22"/>
        </w:rPr>
        <w:t>egal Services</w:t>
      </w:r>
      <w:r>
        <w:rPr>
          <w:rFonts w:ascii="Calibri Light" w:hAnsi="Calibri Light" w:cs="Calibri Light"/>
          <w:sz w:val="22"/>
          <w:szCs w:val="22"/>
        </w:rPr>
        <w:t xml:space="preserve">, </w:t>
      </w:r>
      <w:r w:rsidR="00E43236" w:rsidRPr="00E43236">
        <w:rPr>
          <w:rFonts w:ascii="Calibri Light" w:hAnsi="Calibri Light" w:cs="Calibri Light"/>
          <w:sz w:val="22"/>
          <w:szCs w:val="22"/>
        </w:rPr>
        <w:t>The University of Birmingham</w:t>
      </w:r>
      <w:r>
        <w:rPr>
          <w:rFonts w:ascii="Calibri Light" w:hAnsi="Calibri Light" w:cs="Calibri Light"/>
          <w:sz w:val="22"/>
          <w:szCs w:val="22"/>
        </w:rPr>
        <w:t xml:space="preserve">, </w:t>
      </w:r>
      <w:r w:rsidR="00E43236" w:rsidRPr="00E43236">
        <w:rPr>
          <w:rFonts w:ascii="Calibri Light" w:hAnsi="Calibri Light" w:cs="Calibri Light"/>
          <w:sz w:val="22"/>
          <w:szCs w:val="22"/>
        </w:rPr>
        <w:t>Edgbaston</w:t>
      </w:r>
      <w:r>
        <w:rPr>
          <w:rFonts w:ascii="Calibri Light" w:hAnsi="Calibri Light" w:cs="Calibri Light"/>
          <w:sz w:val="22"/>
          <w:szCs w:val="22"/>
        </w:rPr>
        <w:t xml:space="preserve">, </w:t>
      </w:r>
      <w:r w:rsidR="00E43236" w:rsidRPr="00E43236">
        <w:rPr>
          <w:rFonts w:ascii="Calibri Light" w:hAnsi="Calibri Light" w:cs="Calibri Light"/>
          <w:sz w:val="22"/>
          <w:szCs w:val="22"/>
        </w:rPr>
        <w:t>Birmingham</w:t>
      </w:r>
      <w:r>
        <w:rPr>
          <w:rFonts w:ascii="Calibri Light" w:hAnsi="Calibri Light" w:cs="Calibri Light"/>
          <w:sz w:val="22"/>
          <w:szCs w:val="22"/>
        </w:rPr>
        <w:t xml:space="preserve">, </w:t>
      </w:r>
      <w:r w:rsidR="00E43236" w:rsidRPr="00E43236">
        <w:rPr>
          <w:rFonts w:ascii="Calibri Light" w:hAnsi="Calibri Light" w:cs="Calibri Light"/>
          <w:sz w:val="22"/>
          <w:szCs w:val="22"/>
        </w:rPr>
        <w:t>B15 2TT</w:t>
      </w:r>
      <w:r w:rsidR="00C02E90">
        <w:rPr>
          <w:rFonts w:ascii="Calibri Light" w:hAnsi="Calibri Light" w:cs="Calibri Light"/>
          <w:sz w:val="22"/>
          <w:szCs w:val="22"/>
        </w:rPr>
        <w:t xml:space="preserve">, or </w:t>
      </w:r>
      <w:r w:rsidR="00E43236" w:rsidRPr="00E43236">
        <w:rPr>
          <w:rFonts w:ascii="Calibri Light" w:hAnsi="Calibri Light" w:cs="Calibri Light"/>
          <w:sz w:val="22"/>
          <w:szCs w:val="22"/>
        </w:rPr>
        <w:t xml:space="preserve">Email: </w:t>
      </w:r>
      <w:hyperlink r:id="rId12" w:history="1">
        <w:r w:rsidRPr="00AD34F3">
          <w:rPr>
            <w:rStyle w:val="Hyperlink"/>
            <w:rFonts w:ascii="Calibri Light" w:hAnsi="Calibri Light" w:cs="Calibri Light"/>
            <w:sz w:val="22"/>
            <w:szCs w:val="22"/>
          </w:rPr>
          <w:t>dataprotection@contacts.bham.ac.uk</w:t>
        </w:r>
      </w:hyperlink>
      <w:r>
        <w:rPr>
          <w:rFonts w:ascii="Calibri Light" w:hAnsi="Calibri Light" w:cs="Calibri Light"/>
          <w:sz w:val="22"/>
          <w:szCs w:val="22"/>
        </w:rPr>
        <w:t xml:space="preserve">, </w:t>
      </w:r>
      <w:r w:rsidR="00C02E90">
        <w:rPr>
          <w:rFonts w:ascii="Calibri Light" w:hAnsi="Calibri Light" w:cs="Calibri Light"/>
          <w:sz w:val="22"/>
          <w:szCs w:val="22"/>
        </w:rPr>
        <w:t xml:space="preserve">or </w:t>
      </w:r>
      <w:r w:rsidR="00E43236" w:rsidRPr="00E43236">
        <w:rPr>
          <w:rFonts w:ascii="Calibri Light" w:hAnsi="Calibri Light" w:cs="Calibri Light"/>
          <w:sz w:val="22"/>
          <w:szCs w:val="22"/>
        </w:rPr>
        <w:t>Telephone: +44 (0)121 414 3916</w:t>
      </w:r>
      <w:r>
        <w:rPr>
          <w:rFonts w:ascii="Calibri Light" w:hAnsi="Calibri Light" w:cs="Calibri Light"/>
          <w:sz w:val="22"/>
          <w:szCs w:val="22"/>
        </w:rPr>
        <w:t xml:space="preserve"> </w:t>
      </w:r>
    </w:p>
    <w:p w14:paraId="4BFB1724" w14:textId="77777777" w:rsidR="00E97BF9" w:rsidRDefault="00E97BF9" w:rsidP="00E97BF9">
      <w:pPr>
        <w:spacing w:after="0" w:line="240" w:lineRule="auto"/>
        <w:rPr>
          <w:rFonts w:ascii="Calibri Light" w:hAnsi="Calibri Light" w:cs="Calibri Light"/>
          <w:sz w:val="22"/>
          <w:szCs w:val="22"/>
        </w:rPr>
      </w:pPr>
    </w:p>
    <w:p w14:paraId="3B71EBDC" w14:textId="07BA6ADE" w:rsidR="00E97BF9" w:rsidRPr="00E97BF9" w:rsidRDefault="00E97BF9" w:rsidP="00E97BF9">
      <w:pPr>
        <w:spacing w:after="0" w:line="240" w:lineRule="auto"/>
        <w:rPr>
          <w:rFonts w:ascii="Calibri Light" w:hAnsi="Calibri Light" w:cs="Calibri Light"/>
          <w:sz w:val="22"/>
          <w:szCs w:val="22"/>
        </w:rPr>
      </w:pPr>
      <w:r w:rsidRPr="00E97BF9">
        <w:rPr>
          <w:rFonts w:ascii="Calibri Light" w:hAnsi="Calibri Light" w:cs="Calibri Light"/>
          <w:sz w:val="22"/>
          <w:szCs w:val="22"/>
        </w:rPr>
        <w:t>If you are unhappy with how your data is handled, you have the right to lodge a complaint with the Information Commissioner’s Office (ICO):</w:t>
      </w:r>
      <w:r>
        <w:rPr>
          <w:rFonts w:ascii="Calibri Light" w:hAnsi="Calibri Light" w:cs="Calibri Light"/>
          <w:sz w:val="22"/>
          <w:szCs w:val="22"/>
        </w:rPr>
        <w:t xml:space="preserve"> </w:t>
      </w:r>
      <w:hyperlink r:id="rId13" w:tgtFrame="_new" w:history="1">
        <w:r w:rsidRPr="00E97BF9">
          <w:rPr>
            <w:rStyle w:val="Hyperlink"/>
            <w:rFonts w:ascii="Calibri Light" w:hAnsi="Calibri Light" w:cs="Calibri Light"/>
            <w:sz w:val="22"/>
            <w:szCs w:val="22"/>
          </w:rPr>
          <w:t>https://ico.org.uk</w:t>
        </w:r>
      </w:hyperlink>
    </w:p>
    <w:p w14:paraId="1148558B" w14:textId="77777777" w:rsidR="006E4320" w:rsidRPr="00E97BF9" w:rsidRDefault="006E4320" w:rsidP="00E97BF9">
      <w:pPr>
        <w:spacing w:after="0" w:line="240" w:lineRule="auto"/>
        <w:rPr>
          <w:rFonts w:ascii="Calibri Light" w:hAnsi="Calibri Light" w:cs="Calibri Light"/>
          <w:sz w:val="22"/>
          <w:szCs w:val="22"/>
        </w:rPr>
      </w:pPr>
    </w:p>
    <w:sectPr w:rsidR="006E4320" w:rsidRPr="00E97BF9" w:rsidSect="000276C4">
      <w:footerReference w:type="default" r:id="rId14"/>
      <w:pgSz w:w="11906" w:h="16838"/>
      <w:pgMar w:top="1134" w:right="720" w:bottom="720" w:left="72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9807F" w14:textId="77777777" w:rsidR="000276C4" w:rsidRDefault="000276C4" w:rsidP="000276C4">
      <w:pPr>
        <w:spacing w:after="0" w:line="240" w:lineRule="auto"/>
      </w:pPr>
      <w:r>
        <w:separator/>
      </w:r>
    </w:p>
  </w:endnote>
  <w:endnote w:type="continuationSeparator" w:id="0">
    <w:p w14:paraId="16F085C8" w14:textId="77777777" w:rsidR="000276C4" w:rsidRDefault="000276C4" w:rsidP="0002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23B5C" w14:textId="68404124" w:rsidR="000276C4" w:rsidRPr="00851397" w:rsidRDefault="000276C4">
    <w:pPr>
      <w:pStyle w:val="Footer"/>
      <w:rPr>
        <w:rFonts w:ascii="Calibri Light" w:hAnsi="Calibri Light" w:cs="Calibri Light"/>
        <w:i/>
        <w:iCs/>
        <w:sz w:val="20"/>
        <w:szCs w:val="20"/>
      </w:rPr>
    </w:pPr>
    <w:r w:rsidRPr="00851397">
      <w:rPr>
        <w:rFonts w:ascii="Calibri Light" w:hAnsi="Calibri Light" w:cs="Calibri Light"/>
        <w:i/>
        <w:iCs/>
        <w:sz w:val="20"/>
        <w:szCs w:val="20"/>
      </w:rPr>
      <w:t>Last updated: Wednesday 16 April 2025</w:t>
    </w:r>
  </w:p>
  <w:p w14:paraId="06CC39AB" w14:textId="77777777" w:rsidR="000276C4" w:rsidRDefault="00027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77DFA" w14:textId="77777777" w:rsidR="000276C4" w:rsidRDefault="000276C4" w:rsidP="000276C4">
      <w:pPr>
        <w:spacing w:after="0" w:line="240" w:lineRule="auto"/>
      </w:pPr>
      <w:r>
        <w:separator/>
      </w:r>
    </w:p>
  </w:footnote>
  <w:footnote w:type="continuationSeparator" w:id="0">
    <w:p w14:paraId="284A4B92" w14:textId="77777777" w:rsidR="000276C4" w:rsidRDefault="000276C4" w:rsidP="00027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67328"/>
    <w:multiLevelType w:val="multilevel"/>
    <w:tmpl w:val="333E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DE3F36"/>
    <w:multiLevelType w:val="multilevel"/>
    <w:tmpl w:val="57D8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DD7E15"/>
    <w:multiLevelType w:val="multilevel"/>
    <w:tmpl w:val="68DA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9947606">
    <w:abstractNumId w:val="1"/>
  </w:num>
  <w:num w:numId="2" w16cid:durableId="936789751">
    <w:abstractNumId w:val="2"/>
  </w:num>
  <w:num w:numId="3" w16cid:durableId="127193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BF9"/>
    <w:rsid w:val="000276C4"/>
    <w:rsid w:val="00047188"/>
    <w:rsid w:val="00191CD0"/>
    <w:rsid w:val="006E4320"/>
    <w:rsid w:val="00851397"/>
    <w:rsid w:val="00941F9D"/>
    <w:rsid w:val="00BF79D2"/>
    <w:rsid w:val="00C02E90"/>
    <w:rsid w:val="00C133A7"/>
    <w:rsid w:val="00E43236"/>
    <w:rsid w:val="00E97BF9"/>
    <w:rsid w:val="00EF590F"/>
    <w:rsid w:val="00F2705C"/>
    <w:rsid w:val="00FB5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BD3B73"/>
  <w15:chartTrackingRefBased/>
  <w15:docId w15:val="{CFE022F8-7E46-0C4F-BBD6-A549062F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B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B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B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B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BF9"/>
    <w:rPr>
      <w:rFonts w:eastAsiaTheme="majorEastAsia" w:cstheme="majorBidi"/>
      <w:color w:val="272727" w:themeColor="text1" w:themeTint="D8"/>
    </w:rPr>
  </w:style>
  <w:style w:type="paragraph" w:styleId="Title">
    <w:name w:val="Title"/>
    <w:basedOn w:val="Normal"/>
    <w:next w:val="Normal"/>
    <w:link w:val="TitleChar"/>
    <w:uiPriority w:val="10"/>
    <w:qFormat/>
    <w:rsid w:val="00E97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BF9"/>
    <w:pPr>
      <w:spacing w:before="160"/>
      <w:jc w:val="center"/>
    </w:pPr>
    <w:rPr>
      <w:i/>
      <w:iCs/>
      <w:color w:val="404040" w:themeColor="text1" w:themeTint="BF"/>
    </w:rPr>
  </w:style>
  <w:style w:type="character" w:customStyle="1" w:styleId="QuoteChar">
    <w:name w:val="Quote Char"/>
    <w:basedOn w:val="DefaultParagraphFont"/>
    <w:link w:val="Quote"/>
    <w:uiPriority w:val="29"/>
    <w:rsid w:val="00E97BF9"/>
    <w:rPr>
      <w:i/>
      <w:iCs/>
      <w:color w:val="404040" w:themeColor="text1" w:themeTint="BF"/>
    </w:rPr>
  </w:style>
  <w:style w:type="paragraph" w:styleId="ListParagraph">
    <w:name w:val="List Paragraph"/>
    <w:basedOn w:val="Normal"/>
    <w:uiPriority w:val="34"/>
    <w:qFormat/>
    <w:rsid w:val="00E97BF9"/>
    <w:pPr>
      <w:ind w:left="720"/>
      <w:contextualSpacing/>
    </w:pPr>
  </w:style>
  <w:style w:type="character" w:styleId="IntenseEmphasis">
    <w:name w:val="Intense Emphasis"/>
    <w:basedOn w:val="DefaultParagraphFont"/>
    <w:uiPriority w:val="21"/>
    <w:qFormat/>
    <w:rsid w:val="00E97BF9"/>
    <w:rPr>
      <w:i/>
      <w:iCs/>
      <w:color w:val="0F4761" w:themeColor="accent1" w:themeShade="BF"/>
    </w:rPr>
  </w:style>
  <w:style w:type="paragraph" w:styleId="IntenseQuote">
    <w:name w:val="Intense Quote"/>
    <w:basedOn w:val="Normal"/>
    <w:next w:val="Normal"/>
    <w:link w:val="IntenseQuoteChar"/>
    <w:uiPriority w:val="30"/>
    <w:qFormat/>
    <w:rsid w:val="00E97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BF9"/>
    <w:rPr>
      <w:i/>
      <w:iCs/>
      <w:color w:val="0F4761" w:themeColor="accent1" w:themeShade="BF"/>
    </w:rPr>
  </w:style>
  <w:style w:type="character" w:styleId="IntenseReference">
    <w:name w:val="Intense Reference"/>
    <w:basedOn w:val="DefaultParagraphFont"/>
    <w:uiPriority w:val="32"/>
    <w:qFormat/>
    <w:rsid w:val="00E97BF9"/>
    <w:rPr>
      <w:b/>
      <w:bCs/>
      <w:smallCaps/>
      <w:color w:val="0F4761" w:themeColor="accent1" w:themeShade="BF"/>
      <w:spacing w:val="5"/>
    </w:rPr>
  </w:style>
  <w:style w:type="character" w:styleId="Hyperlink">
    <w:name w:val="Hyperlink"/>
    <w:basedOn w:val="DefaultParagraphFont"/>
    <w:uiPriority w:val="99"/>
    <w:unhideWhenUsed/>
    <w:rsid w:val="00E97BF9"/>
    <w:rPr>
      <w:color w:val="467886" w:themeColor="hyperlink"/>
      <w:u w:val="single"/>
    </w:rPr>
  </w:style>
  <w:style w:type="character" w:styleId="UnresolvedMention">
    <w:name w:val="Unresolved Mention"/>
    <w:basedOn w:val="DefaultParagraphFont"/>
    <w:uiPriority w:val="99"/>
    <w:semiHidden/>
    <w:unhideWhenUsed/>
    <w:rsid w:val="00E97BF9"/>
    <w:rPr>
      <w:color w:val="605E5C"/>
      <w:shd w:val="clear" w:color="auto" w:fill="E1DFDD"/>
    </w:rPr>
  </w:style>
  <w:style w:type="paragraph" w:styleId="Header">
    <w:name w:val="header"/>
    <w:basedOn w:val="Normal"/>
    <w:link w:val="HeaderChar"/>
    <w:uiPriority w:val="99"/>
    <w:unhideWhenUsed/>
    <w:rsid w:val="00027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6C4"/>
  </w:style>
  <w:style w:type="paragraph" w:styleId="Footer">
    <w:name w:val="footer"/>
    <w:basedOn w:val="Normal"/>
    <w:link w:val="FooterChar"/>
    <w:uiPriority w:val="99"/>
    <w:unhideWhenUsed/>
    <w:rsid w:val="00027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645878">
      <w:bodyDiv w:val="1"/>
      <w:marLeft w:val="0"/>
      <w:marRight w:val="0"/>
      <w:marTop w:val="0"/>
      <w:marBottom w:val="0"/>
      <w:divBdr>
        <w:top w:val="none" w:sz="0" w:space="0" w:color="auto"/>
        <w:left w:val="none" w:sz="0" w:space="0" w:color="auto"/>
        <w:bottom w:val="none" w:sz="0" w:space="0" w:color="auto"/>
        <w:right w:val="none" w:sz="0" w:space="0" w:color="auto"/>
      </w:divBdr>
    </w:div>
    <w:div w:id="496385282">
      <w:bodyDiv w:val="1"/>
      <w:marLeft w:val="0"/>
      <w:marRight w:val="0"/>
      <w:marTop w:val="0"/>
      <w:marBottom w:val="0"/>
      <w:divBdr>
        <w:top w:val="none" w:sz="0" w:space="0" w:color="auto"/>
        <w:left w:val="none" w:sz="0" w:space="0" w:color="auto"/>
        <w:bottom w:val="none" w:sz="0" w:space="0" w:color="auto"/>
        <w:right w:val="none" w:sz="0" w:space="0" w:color="auto"/>
      </w:divBdr>
    </w:div>
    <w:div w:id="20748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cia.network/" TargetMode="External"/><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contacts.bham.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ICIA@contacts.bham.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irmingham.ac.uk/privacy" TargetMode="External"/><Relationship Id="rId4" Type="http://schemas.openxmlformats.org/officeDocument/2006/relationships/settings" Target="settings.xml"/><Relationship Id="rId9" Type="http://schemas.openxmlformats.org/officeDocument/2006/relationships/hyperlink" Target="http://www.birmingham.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875FD-4F95-1847-B7B3-592929D3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Fuller (CMH - Research and Knowledge Transfer)</dc:creator>
  <cp:keywords/>
  <dc:description/>
  <cp:lastModifiedBy>Lisa Fuller (CMH - Research and Knowledge Transfer)</cp:lastModifiedBy>
  <cp:revision>2</cp:revision>
  <dcterms:created xsi:type="dcterms:W3CDTF">2025-04-16T14:39:00Z</dcterms:created>
  <dcterms:modified xsi:type="dcterms:W3CDTF">2025-04-16T14:39:00Z</dcterms:modified>
</cp:coreProperties>
</file>